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AFE8C" w14:textId="10BF3725" w:rsidR="00E06971" w:rsidRDefault="00E06971">
      <w:r>
        <w:t>Policy No. 2019-</w:t>
      </w:r>
      <w:r w:rsidR="00852316">
        <w:t>20</w:t>
      </w:r>
      <w:r>
        <w:t xml:space="preserve">                                  Adopted</w:t>
      </w:r>
      <w:r w:rsidR="00EF6F29">
        <w:t>:</w:t>
      </w:r>
      <w:r w:rsidR="00811746">
        <w:t xml:space="preserve"> </w:t>
      </w:r>
      <w:bookmarkStart w:id="0" w:name="_GoBack"/>
      <w:bookmarkEnd w:id="0"/>
      <w:r w:rsidR="00EF6F29">
        <w:rPr>
          <w:sz w:val="32"/>
        </w:rPr>
        <w:t>3/13/2019</w:t>
      </w:r>
    </w:p>
    <w:p w14:paraId="6AD415AD" w14:textId="77777777" w:rsidR="00E06971" w:rsidRDefault="00E06971"/>
    <w:p w14:paraId="65507F5D" w14:textId="77777777" w:rsidR="00E06971" w:rsidRPr="00E06971" w:rsidRDefault="00E06971" w:rsidP="00E06971">
      <w:pPr>
        <w:jc w:val="center"/>
        <w:rPr>
          <w:sz w:val="52"/>
        </w:rPr>
      </w:pPr>
      <w:r w:rsidRPr="00E06971">
        <w:rPr>
          <w:sz w:val="52"/>
        </w:rPr>
        <w:t xml:space="preserve">INTERNSHIP POLICY </w:t>
      </w:r>
    </w:p>
    <w:p w14:paraId="5C32F3D1" w14:textId="77777777" w:rsidR="00E06971" w:rsidRDefault="00E06971" w:rsidP="00E06971">
      <w:pPr>
        <w:jc w:val="center"/>
      </w:pPr>
    </w:p>
    <w:p w14:paraId="29C07B62" w14:textId="77777777" w:rsidR="00E06971" w:rsidRDefault="00E06971" w:rsidP="00E06971">
      <w:pPr>
        <w:jc w:val="center"/>
      </w:pPr>
      <w:proofErr w:type="gramStart"/>
      <w:r>
        <w:t xml:space="preserve">of </w:t>
      </w:r>
      <w:r w:rsidR="006556CA">
        <w:t xml:space="preserve"> </w:t>
      </w:r>
      <w:r>
        <w:t>the</w:t>
      </w:r>
      <w:proofErr w:type="gramEnd"/>
    </w:p>
    <w:p w14:paraId="584A2C00" w14:textId="77777777" w:rsidR="00E06971" w:rsidRDefault="00E06971" w:rsidP="00E06971">
      <w:pPr>
        <w:jc w:val="center"/>
      </w:pPr>
    </w:p>
    <w:p w14:paraId="3086EE31" w14:textId="77777777" w:rsidR="00E06971" w:rsidRPr="00E06971" w:rsidRDefault="00E06971" w:rsidP="00E06971">
      <w:pPr>
        <w:jc w:val="center"/>
        <w:rPr>
          <w:sz w:val="44"/>
        </w:rPr>
      </w:pPr>
      <w:r w:rsidRPr="00E06971">
        <w:rPr>
          <w:sz w:val="44"/>
        </w:rPr>
        <w:t>ANDERSON ISLAND HISTORICAL SOCIETY</w:t>
      </w:r>
    </w:p>
    <w:p w14:paraId="436CA0BF" w14:textId="77777777" w:rsidR="00E06971" w:rsidRDefault="00E06971" w:rsidP="00E06971">
      <w:pPr>
        <w:jc w:val="center"/>
      </w:pPr>
    </w:p>
    <w:p w14:paraId="395F9C26" w14:textId="77777777" w:rsidR="00E06971" w:rsidRPr="00E06971" w:rsidRDefault="00E06971" w:rsidP="00E06971">
      <w:pPr>
        <w:jc w:val="center"/>
        <w:rPr>
          <w:sz w:val="40"/>
        </w:rPr>
      </w:pPr>
      <w:r w:rsidRPr="00E06971">
        <w:rPr>
          <w:sz w:val="40"/>
        </w:rPr>
        <w:t xml:space="preserve">9306 </w:t>
      </w:r>
      <w:proofErr w:type="spellStart"/>
      <w:r w:rsidRPr="00E06971">
        <w:rPr>
          <w:sz w:val="40"/>
        </w:rPr>
        <w:t>Otso</w:t>
      </w:r>
      <w:proofErr w:type="spellEnd"/>
      <w:r w:rsidRPr="00E06971">
        <w:rPr>
          <w:sz w:val="40"/>
        </w:rPr>
        <w:t xml:space="preserve"> Point Road</w:t>
      </w:r>
    </w:p>
    <w:p w14:paraId="23F632B3" w14:textId="77777777" w:rsidR="00E06971" w:rsidRDefault="00E06971" w:rsidP="00E06971">
      <w:pPr>
        <w:jc w:val="center"/>
        <w:rPr>
          <w:sz w:val="40"/>
        </w:rPr>
      </w:pPr>
      <w:r w:rsidRPr="00E06971">
        <w:rPr>
          <w:sz w:val="40"/>
        </w:rPr>
        <w:t>Anderson Island, WA  98303</w:t>
      </w:r>
    </w:p>
    <w:p w14:paraId="3703CF26" w14:textId="77777777" w:rsidR="00E06971" w:rsidRPr="00E06971" w:rsidRDefault="00E06971" w:rsidP="00E06971">
      <w:pPr>
        <w:jc w:val="center"/>
        <w:rPr>
          <w:sz w:val="32"/>
        </w:rPr>
      </w:pPr>
    </w:p>
    <w:p w14:paraId="282EC1A5" w14:textId="77777777" w:rsidR="00E06971" w:rsidRPr="00E06971" w:rsidRDefault="00E06971" w:rsidP="00E06971">
      <w:pPr>
        <w:jc w:val="both"/>
        <w:rPr>
          <w:sz w:val="32"/>
        </w:rPr>
      </w:pPr>
      <w:r w:rsidRPr="00E06971">
        <w:rPr>
          <w:sz w:val="32"/>
        </w:rPr>
        <w:t>1. The purpose of this policy is to enable a program wherein the Anderson Island Historical Society makes available internships to qualifying</w:t>
      </w:r>
      <w:r w:rsidR="006556CA">
        <w:rPr>
          <w:sz w:val="32"/>
        </w:rPr>
        <w:t xml:space="preserve"> students who have manifested a</w:t>
      </w:r>
      <w:r w:rsidRPr="00E06971">
        <w:rPr>
          <w:sz w:val="32"/>
        </w:rPr>
        <w:t xml:space="preserve"> </w:t>
      </w:r>
      <w:r>
        <w:rPr>
          <w:sz w:val="32"/>
        </w:rPr>
        <w:t xml:space="preserve">career </w:t>
      </w:r>
      <w:r w:rsidRPr="00E06971">
        <w:rPr>
          <w:sz w:val="32"/>
        </w:rPr>
        <w:t>interest in museum operations and desire to gain experience in collection management, documentation and care of historical artifacts.</w:t>
      </w:r>
    </w:p>
    <w:p w14:paraId="24C78C71" w14:textId="77777777" w:rsidR="00E06971" w:rsidRPr="006556CA" w:rsidRDefault="00E06971" w:rsidP="00E06971">
      <w:pPr>
        <w:jc w:val="both"/>
        <w:rPr>
          <w:sz w:val="16"/>
        </w:rPr>
      </w:pPr>
    </w:p>
    <w:p w14:paraId="1663990E" w14:textId="77777777" w:rsidR="00E06971" w:rsidRPr="00E06971" w:rsidRDefault="00E06971" w:rsidP="00E06971">
      <w:pPr>
        <w:jc w:val="both"/>
        <w:rPr>
          <w:sz w:val="32"/>
        </w:rPr>
      </w:pPr>
      <w:r w:rsidRPr="00E06971">
        <w:rPr>
          <w:sz w:val="32"/>
        </w:rPr>
        <w:t>2. Students interested in serving an internship with AIHS should submit their credentials and a statement of interest, including two personal recommendations, to the AIHS Board of Directors.</w:t>
      </w:r>
    </w:p>
    <w:p w14:paraId="05F364F0" w14:textId="77777777" w:rsidR="00E06971" w:rsidRPr="006556CA" w:rsidRDefault="00E06971" w:rsidP="00E06971">
      <w:pPr>
        <w:jc w:val="both"/>
        <w:rPr>
          <w:sz w:val="16"/>
        </w:rPr>
      </w:pPr>
    </w:p>
    <w:p w14:paraId="6573FD2A" w14:textId="77777777" w:rsidR="00E06971" w:rsidRPr="00E06971" w:rsidRDefault="00E06971" w:rsidP="00E06971">
      <w:pPr>
        <w:jc w:val="both"/>
        <w:rPr>
          <w:sz w:val="32"/>
        </w:rPr>
      </w:pPr>
      <w:r w:rsidRPr="00E06971">
        <w:rPr>
          <w:sz w:val="32"/>
        </w:rPr>
        <w:t xml:space="preserve">3.Internships may be awarded by the board on a case-by-case basis considering the qualifications of individual applicants and the </w:t>
      </w:r>
      <w:r>
        <w:rPr>
          <w:sz w:val="32"/>
        </w:rPr>
        <w:t>extent to which their talents</w:t>
      </w:r>
      <w:r w:rsidRPr="00E06971">
        <w:rPr>
          <w:sz w:val="32"/>
        </w:rPr>
        <w:t xml:space="preserve"> and energy m</w:t>
      </w:r>
      <w:r w:rsidR="006556CA">
        <w:rPr>
          <w:sz w:val="32"/>
        </w:rPr>
        <w:t>ay be applicable to the</w:t>
      </w:r>
      <w:r w:rsidRPr="00E06971">
        <w:rPr>
          <w:sz w:val="32"/>
        </w:rPr>
        <w:t xml:space="preserve"> mission of AIHS. </w:t>
      </w:r>
    </w:p>
    <w:p w14:paraId="2DC41405" w14:textId="77777777" w:rsidR="00E06971" w:rsidRPr="006556CA" w:rsidRDefault="00E06971" w:rsidP="00E06971">
      <w:pPr>
        <w:jc w:val="both"/>
        <w:rPr>
          <w:sz w:val="16"/>
        </w:rPr>
      </w:pPr>
    </w:p>
    <w:p w14:paraId="5640BC89" w14:textId="77777777" w:rsidR="00E06971" w:rsidRPr="00E06971" w:rsidRDefault="00E06971" w:rsidP="00E06971">
      <w:pPr>
        <w:jc w:val="both"/>
        <w:rPr>
          <w:sz w:val="32"/>
        </w:rPr>
      </w:pPr>
      <w:r w:rsidRPr="00E06971">
        <w:rPr>
          <w:sz w:val="32"/>
        </w:rPr>
        <w:t>4. Each intern shall serve under the supervision of a designated member of the AIHS Board.</w:t>
      </w:r>
    </w:p>
    <w:p w14:paraId="0C8DC0DE" w14:textId="77777777" w:rsidR="00E06971" w:rsidRPr="006556CA" w:rsidRDefault="00E06971" w:rsidP="00E06971">
      <w:pPr>
        <w:jc w:val="both"/>
        <w:rPr>
          <w:sz w:val="16"/>
        </w:rPr>
      </w:pPr>
    </w:p>
    <w:p w14:paraId="352CCA1C" w14:textId="77777777" w:rsidR="00E06971" w:rsidRDefault="00E06971" w:rsidP="00E06971">
      <w:pPr>
        <w:jc w:val="both"/>
        <w:rPr>
          <w:sz w:val="32"/>
        </w:rPr>
      </w:pPr>
      <w:r w:rsidRPr="00E06971">
        <w:rPr>
          <w:sz w:val="32"/>
        </w:rPr>
        <w:t>5. Compensation for any individual shall not exceed $599/year.</w:t>
      </w:r>
    </w:p>
    <w:p w14:paraId="12525643" w14:textId="77777777" w:rsidR="006556CA" w:rsidRDefault="006556CA" w:rsidP="00E06971">
      <w:pPr>
        <w:jc w:val="both"/>
        <w:rPr>
          <w:sz w:val="32"/>
        </w:rPr>
      </w:pPr>
    </w:p>
    <w:p w14:paraId="7BC403C1" w14:textId="3E8D6E5B" w:rsidR="00E06971" w:rsidRDefault="00EF6F29" w:rsidP="00E06971">
      <w:pPr>
        <w:jc w:val="both"/>
        <w:rPr>
          <w:sz w:val="32"/>
        </w:rPr>
      </w:pPr>
      <w:r>
        <w:rPr>
          <w:sz w:val="32"/>
        </w:rPr>
        <w:t>Author: Rick Anderson</w:t>
      </w:r>
    </w:p>
    <w:p w14:paraId="72E461EB" w14:textId="77777777" w:rsidR="00EF6F29" w:rsidRDefault="00EF6F29" w:rsidP="00E06971">
      <w:pPr>
        <w:jc w:val="both"/>
        <w:rPr>
          <w:sz w:val="32"/>
        </w:rPr>
      </w:pPr>
    </w:p>
    <w:p w14:paraId="52B56962" w14:textId="701C776A" w:rsidR="006556CA" w:rsidRDefault="006556CA" w:rsidP="00E06971">
      <w:pPr>
        <w:jc w:val="both"/>
        <w:rPr>
          <w:sz w:val="32"/>
        </w:rPr>
      </w:pPr>
      <w:r>
        <w:rPr>
          <w:sz w:val="32"/>
        </w:rPr>
        <w:t xml:space="preserve">Adopted by the AIHS Board of Directors on </w:t>
      </w:r>
      <w:r w:rsidR="00DE1FD3">
        <w:rPr>
          <w:sz w:val="32"/>
        </w:rPr>
        <w:t>3/13/2019.</w:t>
      </w:r>
    </w:p>
    <w:p w14:paraId="0F1E0F8D" w14:textId="77777777" w:rsidR="00DE1FD3" w:rsidRDefault="00DE1FD3" w:rsidP="00E06971">
      <w:pPr>
        <w:jc w:val="both"/>
        <w:rPr>
          <w:sz w:val="32"/>
        </w:rPr>
      </w:pPr>
    </w:p>
    <w:p w14:paraId="40DFA0FE" w14:textId="77777777" w:rsidR="00DE1FD3" w:rsidRDefault="00DE1FD3" w:rsidP="00DE1FD3">
      <w:pPr>
        <w:pStyle w:val="BodyText"/>
        <w:ind w:right="255"/>
      </w:pPr>
      <w:r w:rsidRPr="001943AF">
        <w:rPr>
          <w:b/>
          <w:bCs/>
          <w:noProof/>
        </w:rPr>
        <w:drawing>
          <wp:inline distT="0" distB="0" distL="0" distR="0" wp14:anchorId="71FB637C" wp14:editId="54247253">
            <wp:extent cx="2232838" cy="331609"/>
            <wp:effectExtent l="0" t="0" r="0" b="0"/>
            <wp:docPr id="2" name="Picture 2" descr="C:\Users\Bob\OneDrive\AIHS_Board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ob\OneDrive\AIHS_Board\signatu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41" cy="36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FFCA0" w14:textId="1971CC29" w:rsidR="00DE1FD3" w:rsidRDefault="00DE1FD3" w:rsidP="00DE1FD3">
      <w:pPr>
        <w:pStyle w:val="BodyText"/>
        <w:spacing w:line="252" w:lineRule="exact"/>
      </w:pPr>
      <w:r>
        <w:rPr>
          <w:sz w:val="28"/>
          <w:szCs w:val="28"/>
        </w:rPr>
        <w:t xml:space="preserve">Robert Bedoll, </w:t>
      </w:r>
      <w:r w:rsidRPr="00DE1FD3">
        <w:rPr>
          <w:sz w:val="28"/>
          <w:szCs w:val="28"/>
        </w:rPr>
        <w:t xml:space="preserve">President, Anderson Island Historical Society.  </w:t>
      </w:r>
      <w:r w:rsidR="00EF6F29">
        <w:rPr>
          <w:sz w:val="32"/>
        </w:rPr>
        <w:t>3/13/2019</w:t>
      </w:r>
      <w:r>
        <w:t>.</w:t>
      </w:r>
    </w:p>
    <w:p w14:paraId="5C539256" w14:textId="77777777" w:rsidR="00DE1FD3" w:rsidRDefault="00DE1FD3" w:rsidP="00E06971">
      <w:pPr>
        <w:jc w:val="both"/>
        <w:rPr>
          <w:sz w:val="32"/>
        </w:rPr>
      </w:pPr>
    </w:p>
    <w:sectPr w:rsidR="00DE1FD3" w:rsidSect="006556CA">
      <w:pgSz w:w="12240" w:h="158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1"/>
    <w:rsid w:val="00641DDF"/>
    <w:rsid w:val="006556CA"/>
    <w:rsid w:val="00811746"/>
    <w:rsid w:val="00852316"/>
    <w:rsid w:val="00DE1FD3"/>
    <w:rsid w:val="00E06971"/>
    <w:rsid w:val="00EF6F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0C33"/>
  <w15:docId w15:val="{336D3864-E21A-408A-A5FF-79832431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2A7"/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E1FD3"/>
    <w:pPr>
      <w:widowControl w:val="0"/>
      <w:ind w:left="100"/>
    </w:pPr>
    <w:rPr>
      <w:rFonts w:eastAsia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E1FD3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Bedoll</dc:creator>
  <cp:keywords/>
  <cp:lastModifiedBy>Bob Bedoll</cp:lastModifiedBy>
  <cp:revision>7</cp:revision>
  <cp:lastPrinted>2019-04-14T18:49:00Z</cp:lastPrinted>
  <dcterms:created xsi:type="dcterms:W3CDTF">2019-02-21T01:06:00Z</dcterms:created>
  <dcterms:modified xsi:type="dcterms:W3CDTF">2019-04-14T19:10:00Z</dcterms:modified>
</cp:coreProperties>
</file>